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CBA43E" w14:textId="77777777" w:rsidR="00940962" w:rsidRDefault="00000000">
      <w:pPr>
        <w:pStyle w:val="Body"/>
        <w:jc w:val="center"/>
        <w:rPr>
          <w:b/>
          <w:bCs/>
          <w:sz w:val="32"/>
          <w:szCs w:val="32"/>
          <w:u w:val="single"/>
        </w:rPr>
      </w:pPr>
      <w:r>
        <w:rPr>
          <w:b/>
          <w:bCs/>
          <w:sz w:val="32"/>
          <w:szCs w:val="32"/>
          <w:u w:val="single"/>
        </w:rPr>
        <w:t>INFORMATION SHEET FOR SEED POTATOES</w:t>
      </w:r>
    </w:p>
    <w:p w14:paraId="2368C51A" w14:textId="77777777" w:rsidR="00940962" w:rsidRDefault="00940962">
      <w:pPr>
        <w:pStyle w:val="Body"/>
        <w:rPr>
          <w:b/>
          <w:bCs/>
          <w:sz w:val="32"/>
          <w:szCs w:val="32"/>
        </w:rPr>
      </w:pPr>
    </w:p>
    <w:p w14:paraId="055E437A" w14:textId="77777777" w:rsidR="00940962" w:rsidRDefault="00000000">
      <w:pPr>
        <w:pStyle w:val="Body"/>
        <w:rPr>
          <w:b/>
          <w:bCs/>
          <w:sz w:val="24"/>
          <w:szCs w:val="24"/>
          <w:u w:val="single"/>
        </w:rPr>
      </w:pPr>
      <w:r>
        <w:rPr>
          <w:b/>
          <w:bCs/>
          <w:sz w:val="24"/>
          <w:szCs w:val="24"/>
          <w:u w:val="single"/>
        </w:rPr>
        <w:t>1st EARLIES</w:t>
      </w:r>
    </w:p>
    <w:p w14:paraId="0C4F484F" w14:textId="77777777" w:rsidR="00940962" w:rsidRDefault="00000000">
      <w:pPr>
        <w:pStyle w:val="Body"/>
        <w:rPr>
          <w:b/>
          <w:bCs/>
          <w:sz w:val="24"/>
          <w:szCs w:val="24"/>
        </w:rPr>
      </w:pPr>
      <w:r>
        <w:rPr>
          <w:b/>
          <w:bCs/>
          <w:sz w:val="24"/>
          <w:szCs w:val="24"/>
        </w:rPr>
        <w:t>Caledonian Pearl</w:t>
      </w:r>
    </w:p>
    <w:p w14:paraId="5895BFE3" w14:textId="77777777" w:rsidR="00940962" w:rsidRDefault="00000000">
      <w:pPr>
        <w:pStyle w:val="Body"/>
        <w:rPr>
          <w:sz w:val="24"/>
          <w:szCs w:val="24"/>
        </w:rPr>
      </w:pPr>
      <w:r>
        <w:rPr>
          <w:sz w:val="24"/>
          <w:szCs w:val="24"/>
        </w:rPr>
        <w:t>First early potato producing a wonderful crop of salad potatoes. It has good tuber shape and size, shallow eyes with high tuber numbers and smooth skin. The skin hardens off quickly allowing for an early harvest. Ideal for boiling, salad and roasting.</w:t>
      </w:r>
    </w:p>
    <w:p w14:paraId="03EF425B" w14:textId="77777777" w:rsidR="00940962" w:rsidRDefault="00000000">
      <w:pPr>
        <w:pStyle w:val="Body"/>
        <w:rPr>
          <w:b/>
          <w:bCs/>
          <w:sz w:val="24"/>
          <w:szCs w:val="24"/>
        </w:rPr>
      </w:pPr>
      <w:r>
        <w:rPr>
          <w:b/>
          <w:bCs/>
          <w:sz w:val="24"/>
          <w:szCs w:val="24"/>
        </w:rPr>
        <w:t>Casablanca</w:t>
      </w:r>
    </w:p>
    <w:p w14:paraId="0CD15D33" w14:textId="77777777" w:rsidR="00940962" w:rsidRDefault="00000000">
      <w:pPr>
        <w:pStyle w:val="Body"/>
        <w:rPr>
          <w:sz w:val="24"/>
          <w:szCs w:val="24"/>
        </w:rPr>
      </w:pPr>
      <w:r>
        <w:rPr>
          <w:sz w:val="24"/>
          <w:szCs w:val="24"/>
        </w:rPr>
        <w:t>White skin with creamy flesh, produces a high number of tubers. Good for boiling and steaming.</w:t>
      </w:r>
    </w:p>
    <w:p w14:paraId="56F13396" w14:textId="77777777" w:rsidR="00940962" w:rsidRDefault="00000000">
      <w:pPr>
        <w:pStyle w:val="Body"/>
        <w:rPr>
          <w:b/>
          <w:bCs/>
          <w:sz w:val="24"/>
          <w:szCs w:val="24"/>
        </w:rPr>
      </w:pPr>
      <w:r>
        <w:rPr>
          <w:b/>
          <w:bCs/>
          <w:sz w:val="24"/>
          <w:szCs w:val="24"/>
        </w:rPr>
        <w:t>Premiere</w:t>
      </w:r>
    </w:p>
    <w:p w14:paraId="7E54D4F5" w14:textId="77777777" w:rsidR="00940962" w:rsidRDefault="00000000">
      <w:pPr>
        <w:pStyle w:val="Body"/>
        <w:rPr>
          <w:sz w:val="24"/>
          <w:szCs w:val="24"/>
        </w:rPr>
      </w:pPr>
      <w:r>
        <w:rPr>
          <w:sz w:val="24"/>
          <w:szCs w:val="24"/>
        </w:rPr>
        <w:t>One of the earliest varieties suitable for crisps and chips. Great taste. Good disease resistance.</w:t>
      </w:r>
    </w:p>
    <w:p w14:paraId="177AC88C" w14:textId="77777777" w:rsidR="00940962" w:rsidRDefault="00940962">
      <w:pPr>
        <w:pStyle w:val="Body"/>
        <w:rPr>
          <w:sz w:val="24"/>
          <w:szCs w:val="24"/>
        </w:rPr>
      </w:pPr>
    </w:p>
    <w:p w14:paraId="5C6C5AFB" w14:textId="77777777" w:rsidR="00940962" w:rsidRDefault="00000000">
      <w:pPr>
        <w:pStyle w:val="Body"/>
        <w:rPr>
          <w:b/>
          <w:bCs/>
          <w:sz w:val="24"/>
          <w:szCs w:val="24"/>
          <w:u w:val="single"/>
        </w:rPr>
      </w:pPr>
      <w:r>
        <w:rPr>
          <w:b/>
          <w:bCs/>
          <w:sz w:val="24"/>
          <w:szCs w:val="24"/>
          <w:u w:val="single"/>
        </w:rPr>
        <w:t>2nd EARLIES</w:t>
      </w:r>
    </w:p>
    <w:p w14:paraId="43EB2AE5" w14:textId="77777777" w:rsidR="00940962" w:rsidRDefault="00000000">
      <w:pPr>
        <w:pStyle w:val="Body"/>
        <w:rPr>
          <w:b/>
          <w:bCs/>
          <w:sz w:val="24"/>
          <w:szCs w:val="24"/>
        </w:rPr>
      </w:pPr>
      <w:r>
        <w:rPr>
          <w:b/>
          <w:bCs/>
          <w:sz w:val="24"/>
          <w:szCs w:val="24"/>
        </w:rPr>
        <w:t>Charlotte</w:t>
      </w:r>
    </w:p>
    <w:p w14:paraId="2FD9799F" w14:textId="77777777" w:rsidR="00940962" w:rsidRDefault="00000000">
      <w:pPr>
        <w:pStyle w:val="Body"/>
        <w:rPr>
          <w:sz w:val="24"/>
          <w:szCs w:val="24"/>
        </w:rPr>
      </w:pPr>
      <w:r>
        <w:rPr>
          <w:sz w:val="24"/>
          <w:szCs w:val="24"/>
        </w:rPr>
        <w:t xml:space="preserve">Reliable, high yielding, waxy salad variety with good </w:t>
      </w:r>
      <w:proofErr w:type="spellStart"/>
      <w:r>
        <w:rPr>
          <w:sz w:val="24"/>
          <w:szCs w:val="24"/>
        </w:rPr>
        <w:t>flavour</w:t>
      </w:r>
      <w:proofErr w:type="spellEnd"/>
      <w:r>
        <w:rPr>
          <w:sz w:val="24"/>
          <w:szCs w:val="24"/>
        </w:rPr>
        <w:t>. Easy to grow. Good for boiling and salad. Very popular.</w:t>
      </w:r>
    </w:p>
    <w:p w14:paraId="451B87DA" w14:textId="77777777" w:rsidR="00940962" w:rsidRDefault="00000000">
      <w:pPr>
        <w:pStyle w:val="Body"/>
        <w:rPr>
          <w:b/>
          <w:bCs/>
          <w:sz w:val="24"/>
          <w:szCs w:val="24"/>
        </w:rPr>
      </w:pPr>
      <w:r>
        <w:rPr>
          <w:b/>
          <w:bCs/>
          <w:sz w:val="24"/>
          <w:szCs w:val="24"/>
        </w:rPr>
        <w:t>Jazzy</w:t>
      </w:r>
    </w:p>
    <w:p w14:paraId="4C378DC9" w14:textId="77777777" w:rsidR="00940962" w:rsidRDefault="00000000">
      <w:pPr>
        <w:pStyle w:val="Body"/>
        <w:rPr>
          <w:sz w:val="24"/>
          <w:szCs w:val="24"/>
        </w:rPr>
      </w:pPr>
      <w:r>
        <w:rPr>
          <w:sz w:val="24"/>
          <w:szCs w:val="24"/>
        </w:rPr>
        <w:t xml:space="preserve">Long oval salad potatoes ideal for planting in bags, high in </w:t>
      </w:r>
      <w:proofErr w:type="spellStart"/>
      <w:r>
        <w:rPr>
          <w:sz w:val="24"/>
          <w:szCs w:val="24"/>
        </w:rPr>
        <w:t>flavour</w:t>
      </w:r>
      <w:proofErr w:type="spellEnd"/>
      <w:r>
        <w:rPr>
          <w:sz w:val="24"/>
          <w:szCs w:val="24"/>
        </w:rPr>
        <w:t>, low in fat. Small potato, big personality. Lots of potatoes per plant.</w:t>
      </w:r>
    </w:p>
    <w:p w14:paraId="0A473ED3" w14:textId="77777777" w:rsidR="00940962" w:rsidRDefault="00000000">
      <w:pPr>
        <w:pStyle w:val="Body"/>
        <w:rPr>
          <w:b/>
          <w:bCs/>
          <w:sz w:val="24"/>
          <w:szCs w:val="24"/>
        </w:rPr>
      </w:pPr>
      <w:r>
        <w:rPr>
          <w:b/>
          <w:bCs/>
          <w:sz w:val="24"/>
          <w:szCs w:val="24"/>
        </w:rPr>
        <w:t>Kestrel</w:t>
      </w:r>
    </w:p>
    <w:p w14:paraId="6A41E038" w14:textId="77777777" w:rsidR="00940962" w:rsidRDefault="00000000">
      <w:pPr>
        <w:pStyle w:val="Body"/>
        <w:rPr>
          <w:sz w:val="24"/>
          <w:szCs w:val="24"/>
        </w:rPr>
      </w:pPr>
      <w:r>
        <w:rPr>
          <w:sz w:val="24"/>
          <w:szCs w:val="24"/>
        </w:rPr>
        <w:t xml:space="preserve">Excellent </w:t>
      </w:r>
      <w:proofErr w:type="spellStart"/>
      <w:r>
        <w:rPr>
          <w:sz w:val="24"/>
          <w:szCs w:val="24"/>
        </w:rPr>
        <w:t>flavour</w:t>
      </w:r>
      <w:proofErr w:type="spellEnd"/>
      <w:r>
        <w:rPr>
          <w:sz w:val="24"/>
          <w:szCs w:val="24"/>
        </w:rPr>
        <w:t xml:space="preserve"> and good disease resistance. One of the best performing 2nd early and good for exhibitions. Good for chips and roasting.</w:t>
      </w:r>
    </w:p>
    <w:p w14:paraId="7C43ADB1" w14:textId="77777777" w:rsidR="00940962" w:rsidRDefault="00940962">
      <w:pPr>
        <w:pStyle w:val="Body"/>
        <w:rPr>
          <w:b/>
          <w:bCs/>
          <w:sz w:val="24"/>
          <w:szCs w:val="24"/>
          <w:u w:val="single"/>
        </w:rPr>
      </w:pPr>
    </w:p>
    <w:p w14:paraId="4B6B47FA" w14:textId="77777777" w:rsidR="00940962" w:rsidRDefault="00940962">
      <w:pPr>
        <w:pStyle w:val="Body"/>
        <w:rPr>
          <w:sz w:val="24"/>
          <w:szCs w:val="24"/>
        </w:rPr>
      </w:pPr>
    </w:p>
    <w:p w14:paraId="6DB51237" w14:textId="77777777" w:rsidR="00940962" w:rsidRDefault="00000000">
      <w:pPr>
        <w:pStyle w:val="Body"/>
        <w:rPr>
          <w:b/>
          <w:bCs/>
          <w:sz w:val="24"/>
          <w:szCs w:val="24"/>
          <w:u w:val="single"/>
        </w:rPr>
      </w:pPr>
      <w:r>
        <w:rPr>
          <w:b/>
          <w:bCs/>
          <w:sz w:val="24"/>
          <w:szCs w:val="24"/>
          <w:u w:val="single"/>
        </w:rPr>
        <w:t>MAIN CROP</w:t>
      </w:r>
    </w:p>
    <w:p w14:paraId="5688C45C" w14:textId="77777777" w:rsidR="00940962" w:rsidRDefault="00000000">
      <w:pPr>
        <w:pStyle w:val="Body"/>
        <w:rPr>
          <w:b/>
          <w:bCs/>
          <w:sz w:val="24"/>
          <w:szCs w:val="24"/>
        </w:rPr>
      </w:pPr>
      <w:r>
        <w:rPr>
          <w:b/>
          <w:bCs/>
          <w:sz w:val="24"/>
          <w:szCs w:val="24"/>
        </w:rPr>
        <w:t>Desiree</w:t>
      </w:r>
    </w:p>
    <w:p w14:paraId="57E1EB57" w14:textId="77777777" w:rsidR="00940962" w:rsidRDefault="00000000">
      <w:pPr>
        <w:pStyle w:val="Body"/>
        <w:rPr>
          <w:sz w:val="24"/>
          <w:szCs w:val="24"/>
        </w:rPr>
      </w:pPr>
      <w:r>
        <w:rPr>
          <w:sz w:val="24"/>
          <w:szCs w:val="24"/>
        </w:rPr>
        <w:t xml:space="preserve">Attractive popular red skin potato with a waxy texture and lovely </w:t>
      </w:r>
      <w:proofErr w:type="spellStart"/>
      <w:r>
        <w:rPr>
          <w:sz w:val="24"/>
          <w:szCs w:val="24"/>
        </w:rPr>
        <w:t>flavour</w:t>
      </w:r>
      <w:proofErr w:type="spellEnd"/>
      <w:r>
        <w:rPr>
          <w:sz w:val="24"/>
          <w:szCs w:val="24"/>
        </w:rPr>
        <w:t xml:space="preserve">.  Very drought resistant and heavy cropper. Great </w:t>
      </w:r>
      <w:proofErr w:type="gramStart"/>
      <w:r>
        <w:rPr>
          <w:sz w:val="24"/>
          <w:szCs w:val="24"/>
        </w:rPr>
        <w:t>general purpose</w:t>
      </w:r>
      <w:proofErr w:type="gramEnd"/>
      <w:r>
        <w:rPr>
          <w:sz w:val="24"/>
          <w:szCs w:val="24"/>
        </w:rPr>
        <w:t xml:space="preserve"> variety.</w:t>
      </w:r>
    </w:p>
    <w:p w14:paraId="110E545B" w14:textId="77777777" w:rsidR="00940962" w:rsidRDefault="00000000">
      <w:pPr>
        <w:pStyle w:val="Body"/>
        <w:rPr>
          <w:b/>
          <w:bCs/>
          <w:sz w:val="24"/>
          <w:szCs w:val="24"/>
        </w:rPr>
      </w:pPr>
      <w:r>
        <w:rPr>
          <w:b/>
          <w:bCs/>
          <w:sz w:val="24"/>
          <w:szCs w:val="24"/>
        </w:rPr>
        <w:t>Java</w:t>
      </w:r>
    </w:p>
    <w:p w14:paraId="6DC6E22D" w14:textId="77777777" w:rsidR="00940962" w:rsidRDefault="00000000">
      <w:pPr>
        <w:pStyle w:val="Body"/>
        <w:rPr>
          <w:sz w:val="24"/>
          <w:szCs w:val="24"/>
        </w:rPr>
      </w:pPr>
      <w:r>
        <w:rPr>
          <w:sz w:val="24"/>
          <w:szCs w:val="24"/>
        </w:rPr>
        <w:t xml:space="preserve">New improved version of </w:t>
      </w:r>
      <w:proofErr w:type="spellStart"/>
      <w:r>
        <w:rPr>
          <w:sz w:val="24"/>
          <w:szCs w:val="24"/>
        </w:rPr>
        <w:t>Sarpo</w:t>
      </w:r>
      <w:proofErr w:type="spellEnd"/>
      <w:r>
        <w:rPr>
          <w:sz w:val="24"/>
          <w:szCs w:val="24"/>
        </w:rPr>
        <w:t xml:space="preserve"> Mira. Red skinned main crop with excellent blight resistance. Bred from </w:t>
      </w:r>
      <w:proofErr w:type="spellStart"/>
      <w:r>
        <w:rPr>
          <w:sz w:val="24"/>
          <w:szCs w:val="24"/>
        </w:rPr>
        <w:t>Sarpo</w:t>
      </w:r>
      <w:proofErr w:type="spellEnd"/>
      <w:r>
        <w:rPr>
          <w:sz w:val="24"/>
          <w:szCs w:val="24"/>
        </w:rPr>
        <w:t xml:space="preserve"> Mira and Valor, Java will produce a plentiful crop with good eating qualities making it an excellent choice for gardeners. Ideal for boiling, mashing, baking and roasting.</w:t>
      </w:r>
    </w:p>
    <w:p w14:paraId="01DFBE41" w14:textId="77777777" w:rsidR="00940962" w:rsidRDefault="00000000">
      <w:pPr>
        <w:pStyle w:val="Body"/>
        <w:rPr>
          <w:b/>
          <w:bCs/>
          <w:sz w:val="24"/>
          <w:szCs w:val="24"/>
        </w:rPr>
      </w:pPr>
      <w:r>
        <w:rPr>
          <w:b/>
          <w:bCs/>
          <w:sz w:val="24"/>
          <w:szCs w:val="24"/>
        </w:rPr>
        <w:t>Maris Piper</w:t>
      </w:r>
    </w:p>
    <w:p w14:paraId="7F927849" w14:textId="77777777" w:rsidR="00940962" w:rsidRDefault="00000000">
      <w:pPr>
        <w:pStyle w:val="Body"/>
      </w:pPr>
      <w:r>
        <w:rPr>
          <w:sz w:val="24"/>
          <w:szCs w:val="24"/>
        </w:rPr>
        <w:t xml:space="preserve">Good for chips, roasting and general purpose. Great </w:t>
      </w:r>
      <w:proofErr w:type="spellStart"/>
      <w:r>
        <w:rPr>
          <w:sz w:val="24"/>
          <w:szCs w:val="24"/>
        </w:rPr>
        <w:t>flavour</w:t>
      </w:r>
      <w:proofErr w:type="spellEnd"/>
      <w:r>
        <w:rPr>
          <w:sz w:val="24"/>
          <w:szCs w:val="24"/>
        </w:rPr>
        <w:t>.</w:t>
      </w:r>
    </w:p>
    <w:sectPr w:rsidR="00940962">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0960D0" w14:textId="77777777" w:rsidR="00415EDC" w:rsidRDefault="00415EDC">
      <w:r>
        <w:separator/>
      </w:r>
    </w:p>
  </w:endnote>
  <w:endnote w:type="continuationSeparator" w:id="0">
    <w:p w14:paraId="4FD7BDC9" w14:textId="77777777" w:rsidR="00415EDC" w:rsidRDefault="00415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C65670" w14:textId="77777777" w:rsidR="00940962" w:rsidRDefault="009409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67DBC8" w14:textId="77777777" w:rsidR="00415EDC" w:rsidRDefault="00415EDC">
      <w:r>
        <w:separator/>
      </w:r>
    </w:p>
  </w:footnote>
  <w:footnote w:type="continuationSeparator" w:id="0">
    <w:p w14:paraId="2E0DD48A" w14:textId="77777777" w:rsidR="00415EDC" w:rsidRDefault="00415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AC165F" w14:textId="77777777" w:rsidR="00940962" w:rsidRDefault="00940962"/>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962"/>
    <w:rsid w:val="000E0D99"/>
    <w:rsid w:val="00415EDC"/>
    <w:rsid w:val="00940962"/>
    <w:rsid w:val="00D830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56CB44"/>
  <w15:docId w15:val="{C2500E04-C32F-8D43-B704-BF2EFB6B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Graham Farrant</cp:lastModifiedBy>
  <cp:revision>2</cp:revision>
  <dcterms:created xsi:type="dcterms:W3CDTF">2026-10-12T12:36:00Z</dcterms:created>
  <dcterms:modified xsi:type="dcterms:W3CDTF">2026-10-12T12:36:00Z</dcterms:modified>
</cp:coreProperties>
</file>